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DE" w:rsidRDefault="00043DCD" w:rsidP="0088714F">
      <w:pPr>
        <w:ind w:left="-142"/>
        <w:jc w:val="center"/>
        <w:rPr>
          <w:rFonts w:cs="Arial"/>
          <w:b/>
          <w:bCs/>
          <w:noProof/>
        </w:rPr>
      </w:pPr>
      <w:r>
        <w:rPr>
          <w:i/>
          <w:noProof/>
        </w:rPr>
        <w:drawing>
          <wp:anchor distT="0" distB="0" distL="114300" distR="114300" simplePos="0" relativeHeight="251658752" behindDoc="0" locked="0" layoutInCell="1" allowOverlap="1" wp14:anchorId="6AB2A17B" wp14:editId="61E9DE8C">
            <wp:simplePos x="0" y="0"/>
            <wp:positionH relativeFrom="column">
              <wp:posOffset>-388620</wp:posOffset>
            </wp:positionH>
            <wp:positionV relativeFrom="paragraph">
              <wp:posOffset>-313055</wp:posOffset>
            </wp:positionV>
            <wp:extent cx="662620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r="4145"/>
                    <a:stretch/>
                  </pic:blipFill>
                  <pic:spPr bwMode="auto">
                    <a:xfrm>
                      <a:off x="0" y="0"/>
                      <a:ext cx="66262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DCD" w:rsidRDefault="00043DCD" w:rsidP="0088714F">
      <w:pPr>
        <w:ind w:left="-142"/>
        <w:jc w:val="center"/>
        <w:rPr>
          <w:rFonts w:cs="Arial"/>
          <w:b/>
          <w:bCs/>
          <w:noProof/>
        </w:rPr>
      </w:pPr>
    </w:p>
    <w:p w:rsidR="00043DCD" w:rsidRDefault="00043DCD" w:rsidP="0088714F">
      <w:pPr>
        <w:ind w:left="-142"/>
        <w:jc w:val="center"/>
        <w:rPr>
          <w:rFonts w:cs="Arial"/>
          <w:b/>
          <w:bCs/>
          <w:noProof/>
        </w:rPr>
      </w:pPr>
    </w:p>
    <w:p w:rsidR="00043DCD" w:rsidRDefault="00043DCD" w:rsidP="0088714F">
      <w:pPr>
        <w:ind w:left="-142"/>
        <w:jc w:val="center"/>
        <w:rPr>
          <w:rFonts w:cs="Arial"/>
          <w:b/>
          <w:bCs/>
          <w:noProof/>
        </w:rPr>
      </w:pPr>
    </w:p>
    <w:p w:rsidR="00043DCD" w:rsidRDefault="00043DCD" w:rsidP="0088714F">
      <w:pPr>
        <w:ind w:left="-142"/>
        <w:jc w:val="center"/>
        <w:rPr>
          <w:rFonts w:cs="Arial"/>
          <w:b/>
          <w:bCs/>
          <w:noProof/>
        </w:rPr>
      </w:pPr>
    </w:p>
    <w:p w:rsidR="00043DCD" w:rsidRDefault="00043DCD" w:rsidP="0088714F">
      <w:pPr>
        <w:ind w:left="-142"/>
        <w:jc w:val="center"/>
        <w:rPr>
          <w:rFonts w:cs="Arial"/>
          <w:b/>
          <w:bCs/>
          <w:noProof/>
        </w:rPr>
      </w:pPr>
    </w:p>
    <w:p w:rsidR="00043DCD" w:rsidRDefault="00043DCD" w:rsidP="0088714F">
      <w:pPr>
        <w:ind w:left="-142"/>
        <w:jc w:val="center"/>
        <w:rPr>
          <w:rFonts w:cs="Arial"/>
          <w:b/>
          <w:bCs/>
          <w:noProof/>
        </w:rPr>
      </w:pPr>
      <w:bookmarkStart w:id="0" w:name="_GoBack"/>
      <w:bookmarkEnd w:id="0"/>
    </w:p>
    <w:p w:rsidR="00946666" w:rsidRPr="00465DDE" w:rsidRDefault="00BF6873" w:rsidP="00465DDE">
      <w:pPr>
        <w:ind w:left="-142"/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ОПРОСНЫЙ ЛИСТ</w:t>
      </w:r>
    </w:p>
    <w:p w:rsidR="00946666" w:rsidRPr="00052221" w:rsidRDefault="00BF687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для заказа вертикальных аппаратов с перемешивающими устройствами</w:t>
      </w:r>
    </w:p>
    <w:p w:rsidR="00946666" w:rsidRPr="00052221" w:rsidRDefault="00946666">
      <w:pPr>
        <w:jc w:val="center"/>
        <w:rPr>
          <w:rFonts w:cs="Arial"/>
          <w:b/>
          <w:bCs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96"/>
        <w:gridCol w:w="59"/>
        <w:gridCol w:w="129"/>
        <w:gridCol w:w="170"/>
        <w:gridCol w:w="124"/>
        <w:gridCol w:w="498"/>
        <w:gridCol w:w="144"/>
        <w:gridCol w:w="165"/>
        <w:gridCol w:w="148"/>
        <w:gridCol w:w="102"/>
        <w:gridCol w:w="381"/>
        <w:gridCol w:w="116"/>
        <w:gridCol w:w="132"/>
        <w:gridCol w:w="438"/>
        <w:gridCol w:w="18"/>
        <w:gridCol w:w="142"/>
        <w:gridCol w:w="833"/>
        <w:gridCol w:w="17"/>
        <w:gridCol w:w="29"/>
        <w:gridCol w:w="7"/>
        <w:gridCol w:w="14"/>
        <w:gridCol w:w="642"/>
        <w:gridCol w:w="708"/>
        <w:gridCol w:w="236"/>
        <w:gridCol w:w="236"/>
        <w:gridCol w:w="1520"/>
      </w:tblGrid>
      <w:tr w:rsidR="00442619" w:rsidTr="002D0509">
        <w:tc>
          <w:tcPr>
            <w:tcW w:w="2157" w:type="dxa"/>
            <w:gridSpan w:val="2"/>
            <w:hideMark/>
          </w:tcPr>
          <w:p w:rsidR="00946666" w:rsidRDefault="00BF6873">
            <w:pPr>
              <w:pStyle w:val="1"/>
              <w:rPr>
                <w:rFonts w:eastAsia="Times New Roman" w:cs="Times New Roman"/>
                <w:b w:val="0"/>
                <w:bCs w:val="0"/>
                <w:sz w:val="20"/>
                <w:lang w:val="en-US"/>
              </w:rPr>
            </w:pPr>
            <w:r>
              <w:rPr>
                <w:rFonts w:eastAsia="Times New Roman" w:cs="Times New Roman"/>
                <w:b w:val="0"/>
                <w:bCs w:val="0"/>
                <w:sz w:val="20"/>
              </w:rPr>
              <w:t>Организация</w:t>
            </w:r>
          </w:p>
        </w:tc>
        <w:tc>
          <w:tcPr>
            <w:tcW w:w="7008" w:type="dxa"/>
            <w:gridSpan w:val="25"/>
          </w:tcPr>
          <w:p w:rsidR="00946666" w:rsidRDefault="00946666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</w:p>
        </w:tc>
      </w:tr>
      <w:tr w:rsidR="00442619" w:rsidTr="002D0509">
        <w:tc>
          <w:tcPr>
            <w:tcW w:w="2157" w:type="dxa"/>
            <w:gridSpan w:val="2"/>
            <w:hideMark/>
          </w:tcPr>
          <w:p w:rsidR="00946666" w:rsidRDefault="00BF6873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  <w:r>
              <w:rPr>
                <w:rFonts w:eastAsia="Times New Roman" w:cs="Times New Roman"/>
                <w:b w:val="0"/>
                <w:bCs w:val="0"/>
                <w:sz w:val="20"/>
              </w:rPr>
              <w:t>ФИО</w:t>
            </w:r>
          </w:p>
        </w:tc>
        <w:tc>
          <w:tcPr>
            <w:tcW w:w="7008" w:type="dxa"/>
            <w:gridSpan w:val="25"/>
          </w:tcPr>
          <w:p w:rsidR="00946666" w:rsidRDefault="00946666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</w:p>
        </w:tc>
      </w:tr>
      <w:tr w:rsidR="00442619" w:rsidTr="002D0509">
        <w:tc>
          <w:tcPr>
            <w:tcW w:w="2157" w:type="dxa"/>
            <w:gridSpan w:val="2"/>
            <w:hideMark/>
          </w:tcPr>
          <w:p w:rsidR="00946666" w:rsidRDefault="00BF6873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  <w:r>
              <w:rPr>
                <w:rFonts w:eastAsia="Times New Roman" w:cs="Times New Roman"/>
                <w:b w:val="0"/>
                <w:bCs w:val="0"/>
                <w:sz w:val="20"/>
              </w:rPr>
              <w:t>Должность</w:t>
            </w:r>
          </w:p>
        </w:tc>
        <w:tc>
          <w:tcPr>
            <w:tcW w:w="7008" w:type="dxa"/>
            <w:gridSpan w:val="25"/>
          </w:tcPr>
          <w:p w:rsidR="00946666" w:rsidRDefault="00946666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</w:p>
        </w:tc>
      </w:tr>
      <w:tr w:rsidR="00442619" w:rsidTr="002D0509">
        <w:tc>
          <w:tcPr>
            <w:tcW w:w="2157" w:type="dxa"/>
            <w:gridSpan w:val="2"/>
            <w:hideMark/>
          </w:tcPr>
          <w:p w:rsidR="00946666" w:rsidRDefault="00BF6873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  <w:r>
              <w:rPr>
                <w:rFonts w:eastAsia="Times New Roman" w:cs="Times New Roman"/>
                <w:b w:val="0"/>
                <w:bCs w:val="0"/>
                <w:sz w:val="20"/>
              </w:rPr>
              <w:t>Страна</w:t>
            </w:r>
          </w:p>
        </w:tc>
        <w:tc>
          <w:tcPr>
            <w:tcW w:w="1539" w:type="dxa"/>
            <w:gridSpan w:val="9"/>
          </w:tcPr>
          <w:p w:rsidR="00946666" w:rsidRDefault="00946666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227" w:type="dxa"/>
            <w:gridSpan w:val="6"/>
            <w:hideMark/>
          </w:tcPr>
          <w:p w:rsidR="00946666" w:rsidRDefault="00BF6873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  <w:r>
              <w:rPr>
                <w:rFonts w:eastAsia="Times New Roman" w:cs="Times New Roman"/>
                <w:b w:val="0"/>
                <w:bCs w:val="0"/>
                <w:sz w:val="20"/>
              </w:rPr>
              <w:t>Город</w:t>
            </w:r>
          </w:p>
        </w:tc>
        <w:tc>
          <w:tcPr>
            <w:tcW w:w="4242" w:type="dxa"/>
            <w:gridSpan w:val="10"/>
          </w:tcPr>
          <w:p w:rsidR="00946666" w:rsidRDefault="00946666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</w:p>
        </w:tc>
      </w:tr>
      <w:tr w:rsidR="00442619" w:rsidTr="002D0509">
        <w:tc>
          <w:tcPr>
            <w:tcW w:w="2157" w:type="dxa"/>
            <w:gridSpan w:val="2"/>
            <w:hideMark/>
          </w:tcPr>
          <w:p w:rsidR="00946666" w:rsidRDefault="00BF6873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  <w:r>
              <w:rPr>
                <w:rFonts w:eastAsia="Times New Roman" w:cs="Times New Roman"/>
                <w:b w:val="0"/>
                <w:bCs w:val="0"/>
                <w:sz w:val="20"/>
              </w:rPr>
              <w:t>Индекс</w:t>
            </w:r>
          </w:p>
        </w:tc>
        <w:tc>
          <w:tcPr>
            <w:tcW w:w="1539" w:type="dxa"/>
            <w:gridSpan w:val="9"/>
          </w:tcPr>
          <w:p w:rsidR="00946666" w:rsidRDefault="00946666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227" w:type="dxa"/>
            <w:gridSpan w:val="6"/>
            <w:hideMark/>
          </w:tcPr>
          <w:p w:rsidR="00946666" w:rsidRDefault="00BF6873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  <w:r>
              <w:rPr>
                <w:rFonts w:eastAsia="Times New Roman" w:cs="Times New Roman"/>
                <w:b w:val="0"/>
                <w:bCs w:val="0"/>
                <w:sz w:val="20"/>
              </w:rPr>
              <w:t>Адрес</w:t>
            </w:r>
          </w:p>
        </w:tc>
        <w:tc>
          <w:tcPr>
            <w:tcW w:w="4242" w:type="dxa"/>
            <w:gridSpan w:val="10"/>
          </w:tcPr>
          <w:p w:rsidR="00946666" w:rsidRDefault="00946666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2157" w:type="dxa"/>
            <w:gridSpan w:val="2"/>
            <w:hideMark/>
          </w:tcPr>
          <w:p w:rsidR="00946666" w:rsidRDefault="00BF6873">
            <w:pPr>
              <w:pStyle w:val="1"/>
              <w:rPr>
                <w:rFonts w:eastAsia="Times New Roman" w:cs="Times New Roman"/>
                <w:b w:val="0"/>
                <w:bCs w:val="0"/>
                <w:sz w:val="20"/>
              </w:rPr>
            </w:pPr>
            <w:r>
              <w:rPr>
                <w:rFonts w:eastAsia="Times New Roman" w:cs="Times New Roman"/>
                <w:b w:val="0"/>
                <w:bCs w:val="0"/>
                <w:sz w:val="20"/>
              </w:rPr>
              <w:t>Код города</w:t>
            </w:r>
          </w:p>
        </w:tc>
        <w:tc>
          <w:tcPr>
            <w:tcW w:w="1539" w:type="dxa"/>
            <w:gridSpan w:val="9"/>
          </w:tcPr>
          <w:p w:rsidR="00946666" w:rsidRDefault="00946666">
            <w:pPr>
              <w:jc w:val="both"/>
              <w:rPr>
                <w:sz w:val="20"/>
              </w:rPr>
            </w:pPr>
          </w:p>
        </w:tc>
        <w:tc>
          <w:tcPr>
            <w:tcW w:w="1227" w:type="dxa"/>
            <w:gridSpan w:val="6"/>
            <w:hideMark/>
          </w:tcPr>
          <w:p w:rsidR="00946666" w:rsidRDefault="00BF687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Тел.</w:t>
            </w:r>
          </w:p>
        </w:tc>
        <w:tc>
          <w:tcPr>
            <w:tcW w:w="1542" w:type="dxa"/>
            <w:gridSpan w:val="6"/>
          </w:tcPr>
          <w:p w:rsidR="00946666" w:rsidRDefault="00946666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946666" w:rsidRDefault="00BF6873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Факс</w:t>
            </w:r>
          </w:p>
        </w:tc>
        <w:tc>
          <w:tcPr>
            <w:tcW w:w="1992" w:type="dxa"/>
            <w:gridSpan w:val="3"/>
          </w:tcPr>
          <w:p w:rsidR="00946666" w:rsidRDefault="00946666">
            <w:pPr>
              <w:jc w:val="both"/>
              <w:rPr>
                <w:sz w:val="20"/>
                <w:lang w:val="en-US"/>
              </w:rPr>
            </w:pPr>
          </w:p>
        </w:tc>
      </w:tr>
      <w:tr w:rsidR="00442619" w:rsidTr="002D0509">
        <w:tc>
          <w:tcPr>
            <w:tcW w:w="2157" w:type="dxa"/>
            <w:gridSpan w:val="2"/>
            <w:hideMark/>
          </w:tcPr>
          <w:p w:rsidR="00946666" w:rsidRDefault="00BF6873">
            <w:pPr>
              <w:pStyle w:val="1"/>
              <w:rPr>
                <w:rFonts w:eastAsia="Times New Roman" w:cs="Times New Roman"/>
                <w:b w:val="0"/>
                <w:bCs w:val="0"/>
                <w:sz w:val="20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20"/>
                <w:lang w:val="en-US"/>
              </w:rPr>
              <w:t xml:space="preserve"> e-mail</w:t>
            </w:r>
          </w:p>
        </w:tc>
        <w:tc>
          <w:tcPr>
            <w:tcW w:w="2168" w:type="dxa"/>
            <w:gridSpan w:val="12"/>
          </w:tcPr>
          <w:p w:rsidR="00946666" w:rsidRDefault="00946666">
            <w:pPr>
              <w:pStyle w:val="1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31" w:type="dxa"/>
            <w:gridSpan w:val="4"/>
            <w:hideMark/>
          </w:tcPr>
          <w:p w:rsidR="00946666" w:rsidRDefault="00BF6873">
            <w:pPr>
              <w:jc w:val="both"/>
              <w:rPr>
                <w:sz w:val="20"/>
              </w:rPr>
            </w:pPr>
            <w:r>
              <w:rPr>
                <w:rFonts w:cs="Arial"/>
                <w:sz w:val="20"/>
                <w:lang w:val="en-US"/>
              </w:rPr>
              <w:t>Http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409" w:type="dxa"/>
            <w:gridSpan w:val="9"/>
          </w:tcPr>
          <w:p w:rsidR="00946666" w:rsidRDefault="00946666">
            <w:pPr>
              <w:jc w:val="both"/>
              <w:rPr>
                <w:sz w:val="20"/>
              </w:rPr>
            </w:pPr>
          </w:p>
        </w:tc>
      </w:tr>
      <w:tr w:rsidR="00442619" w:rsidTr="002D0509">
        <w:trPr>
          <w:cantSplit/>
          <w:trHeight w:val="206"/>
        </w:trPr>
        <w:tc>
          <w:tcPr>
            <w:tcW w:w="461" w:type="dxa"/>
            <w:hideMark/>
          </w:tcPr>
          <w:p w:rsidR="00442619" w:rsidRDefault="0044261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Технологическое назначение аппарата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c>
          <w:tcPr>
            <w:tcW w:w="461" w:type="dxa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Количество аппаратов, подлежащих изготовлению</w:t>
            </w: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704" w:type="dxa"/>
            <w:gridSpan w:val="26"/>
            <w:hideMark/>
          </w:tcPr>
          <w:p w:rsidR="00946666" w:rsidRDefault="00BF68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Наименование технологической линии или установки, для которой предназначен аппарат, указать </w:t>
            </w: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наименование целевого продукта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A517A6" w:rsidRDefault="00A517A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A517A6" w:rsidRDefault="00A517A6">
            <w:pPr>
              <w:rPr>
                <w:sz w:val="20"/>
              </w:rPr>
            </w:pPr>
          </w:p>
        </w:tc>
      </w:tr>
      <w:tr w:rsidR="00442619" w:rsidTr="002D0509">
        <w:tc>
          <w:tcPr>
            <w:tcW w:w="461" w:type="dxa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3а.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Марка материала основных сборочных единиц: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A517A6" w:rsidRDefault="00A517A6">
            <w:pPr>
              <w:rPr>
                <w:sz w:val="20"/>
              </w:rPr>
            </w:pPr>
          </w:p>
        </w:tc>
        <w:tc>
          <w:tcPr>
            <w:tcW w:w="1696" w:type="dxa"/>
            <w:hideMark/>
          </w:tcPr>
          <w:p w:rsidR="00A517A6" w:rsidRDefault="00A517A6">
            <w:pPr>
              <w:rPr>
                <w:sz w:val="20"/>
              </w:rPr>
            </w:pPr>
            <w:r>
              <w:rPr>
                <w:sz w:val="20"/>
              </w:rPr>
              <w:t>Корпуса</w:t>
            </w:r>
          </w:p>
        </w:tc>
        <w:tc>
          <w:tcPr>
            <w:tcW w:w="980" w:type="dxa"/>
            <w:gridSpan w:val="5"/>
          </w:tcPr>
          <w:p w:rsidR="00A517A6" w:rsidRDefault="00A517A6">
            <w:pPr>
              <w:rPr>
                <w:sz w:val="20"/>
              </w:rPr>
            </w:pPr>
          </w:p>
        </w:tc>
        <w:tc>
          <w:tcPr>
            <w:tcW w:w="1626" w:type="dxa"/>
            <w:gridSpan w:val="8"/>
            <w:hideMark/>
          </w:tcPr>
          <w:p w:rsidR="00A517A6" w:rsidRDefault="00A517A6">
            <w:pPr>
              <w:rPr>
                <w:sz w:val="20"/>
              </w:rPr>
            </w:pPr>
            <w:r>
              <w:rPr>
                <w:sz w:val="20"/>
              </w:rPr>
              <w:t xml:space="preserve">Рубашки </w:t>
            </w:r>
          </w:p>
        </w:tc>
        <w:tc>
          <w:tcPr>
            <w:tcW w:w="4402" w:type="dxa"/>
            <w:gridSpan w:val="12"/>
          </w:tcPr>
          <w:p w:rsidR="00A517A6" w:rsidRDefault="00A517A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A517A6" w:rsidRDefault="00A517A6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1755" w:type="dxa"/>
            <w:gridSpan w:val="2"/>
            <w:hideMark/>
          </w:tcPr>
          <w:p w:rsidR="00A517A6" w:rsidRDefault="00A517A6">
            <w:pPr>
              <w:rPr>
                <w:sz w:val="20"/>
              </w:rPr>
            </w:pPr>
            <w:r>
              <w:rPr>
                <w:sz w:val="20"/>
              </w:rPr>
              <w:t>Мешалки</w:t>
            </w:r>
          </w:p>
        </w:tc>
        <w:tc>
          <w:tcPr>
            <w:tcW w:w="423" w:type="dxa"/>
            <w:gridSpan w:val="3"/>
            <w:hideMark/>
          </w:tcPr>
          <w:p w:rsidR="00A517A6" w:rsidRDefault="00A517A6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642" w:type="dxa"/>
            <w:gridSpan w:val="2"/>
            <w:hideMark/>
          </w:tcPr>
          <w:p w:rsidR="00A517A6" w:rsidRDefault="00A517A6">
            <w:pPr>
              <w:rPr>
                <w:sz w:val="20"/>
              </w:rPr>
            </w:pPr>
            <w:r>
              <w:rPr>
                <w:sz w:val="20"/>
              </w:rPr>
              <w:t>Вала</w:t>
            </w:r>
          </w:p>
        </w:tc>
        <w:tc>
          <w:tcPr>
            <w:tcW w:w="2528" w:type="dxa"/>
            <w:gridSpan w:val="13"/>
          </w:tcPr>
          <w:p w:rsidR="00A517A6" w:rsidRDefault="00A517A6">
            <w:pPr>
              <w:rPr>
                <w:sz w:val="20"/>
              </w:rPr>
            </w:pPr>
          </w:p>
        </w:tc>
        <w:tc>
          <w:tcPr>
            <w:tcW w:w="1600" w:type="dxa"/>
            <w:gridSpan w:val="4"/>
            <w:hideMark/>
          </w:tcPr>
          <w:p w:rsidR="00A517A6" w:rsidRDefault="00A517A6">
            <w:pPr>
              <w:rPr>
                <w:sz w:val="20"/>
              </w:rPr>
            </w:pPr>
            <w:r>
              <w:rPr>
                <w:sz w:val="20"/>
              </w:rPr>
              <w:t>Змеевика</w:t>
            </w:r>
          </w:p>
        </w:tc>
        <w:tc>
          <w:tcPr>
            <w:tcW w:w="1756" w:type="dxa"/>
            <w:gridSpan w:val="2"/>
          </w:tcPr>
          <w:p w:rsidR="00A517A6" w:rsidRDefault="00A517A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A517A6" w:rsidRDefault="00A517A6">
            <w:pPr>
              <w:ind w:right="-106"/>
              <w:rPr>
                <w:sz w:val="20"/>
              </w:rPr>
            </w:pPr>
          </w:p>
        </w:tc>
        <w:tc>
          <w:tcPr>
            <w:tcW w:w="2985" w:type="dxa"/>
            <w:gridSpan w:val="8"/>
            <w:hideMark/>
          </w:tcPr>
          <w:p w:rsidR="00A517A6" w:rsidRDefault="00A517A6">
            <w:pPr>
              <w:ind w:right="-106"/>
              <w:rPr>
                <w:sz w:val="20"/>
              </w:rPr>
            </w:pPr>
            <w:r>
              <w:rPr>
                <w:sz w:val="20"/>
              </w:rPr>
              <w:t>Уплотнительных прокладок</w:t>
            </w:r>
          </w:p>
        </w:tc>
        <w:tc>
          <w:tcPr>
            <w:tcW w:w="5719" w:type="dxa"/>
            <w:gridSpan w:val="18"/>
          </w:tcPr>
          <w:p w:rsidR="00A517A6" w:rsidRDefault="00A517A6">
            <w:pPr>
              <w:ind w:right="-106"/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4320" w:type="dxa"/>
            <w:gridSpan w:val="15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 xml:space="preserve">Необходимость в тепловой изоляции (да, нет) </w:t>
            </w:r>
          </w:p>
        </w:tc>
        <w:tc>
          <w:tcPr>
            <w:tcW w:w="992" w:type="dxa"/>
            <w:gridSpan w:val="3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1872" w:type="dxa"/>
            <w:gridSpan w:val="7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>Толщина слоя, мм</w:t>
            </w:r>
          </w:p>
        </w:tc>
        <w:tc>
          <w:tcPr>
            <w:tcW w:w="1520" w:type="dxa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Тип привода (указать обозначение по действующим нормативно-техническим документам)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18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18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Опоры аппарата (опоры-стойки, опоры-лапы, увеличенные, кольцевые опоры)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Наименование и количество штуцеров (их назначение и условный диаметр)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704" w:type="dxa"/>
            <w:gridSpan w:val="26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компонентов рабочей среды и ее фазовый состав (чистая жидкость, раствор, 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суспензия,  эмульсия, газожидкостная смесь)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c>
          <w:tcPr>
            <w:tcW w:w="461" w:type="dxa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Плотность сплошной жидкой фазы, кг/м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 xml:space="preserve">Динамическая вязкость, </w:t>
            </w:r>
            <w:proofErr w:type="spellStart"/>
            <w:r>
              <w:rPr>
                <w:i/>
                <w:iCs/>
                <w:sz w:val="20"/>
              </w:rPr>
              <w:t>сп</w:t>
            </w:r>
            <w:proofErr w:type="spellEnd"/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 xml:space="preserve">при рабочей температуре,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(при изменении вязкости в ходе процесса указать пределы)</w:t>
            </w: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 xml:space="preserve">Содержание диспергированной твердой или жидкой фазы, вес, % 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Плотность твердых частиц, кг/м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Плотность диспергированной жидкости, кг/м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18"/>
              </w:rPr>
            </w:pPr>
            <w:r>
              <w:rPr>
                <w:sz w:val="20"/>
              </w:rPr>
              <w:t>Форма частиц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Максимальный и минимальный диаметр тверды частиц, мм</w:t>
            </w: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Токсичность рабочей среды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1884" w:type="dxa"/>
            <w:gridSpan w:val="3"/>
            <w:hideMark/>
          </w:tcPr>
          <w:p w:rsidR="00946666" w:rsidRDefault="00BF68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Пожароопасность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49" w:type="dxa"/>
            <w:gridSpan w:val="6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2208" w:type="dxa"/>
            <w:gridSpan w:val="10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>Взрывоопасность</w:t>
            </w:r>
          </w:p>
        </w:tc>
        <w:tc>
          <w:tcPr>
            <w:tcW w:w="3363" w:type="dxa"/>
            <w:gridSpan w:val="7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 xml:space="preserve">Наличие на стенках, выпадение кристаллов, пенообразование и т.п., указать, при каких условиях  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18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18"/>
              </w:rPr>
            </w:pPr>
            <w:r>
              <w:rPr>
                <w:sz w:val="20"/>
              </w:rPr>
              <w:t>имеет место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18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18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33" w:type="dxa"/>
            <w:gridSpan w:val="9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>Номинальный объем аппарата,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99" w:type="dxa"/>
            <w:gridSpan w:val="3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3452" w:type="dxa"/>
            <w:gridSpan w:val="13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 xml:space="preserve">Внутренний диаметр корпуса, мм </w:t>
            </w:r>
          </w:p>
        </w:tc>
        <w:tc>
          <w:tcPr>
            <w:tcW w:w="1520" w:type="dxa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18"/>
              </w:rPr>
            </w:pPr>
            <w:r>
              <w:rPr>
                <w:sz w:val="20"/>
              </w:rPr>
              <w:t>Толщина стенки корпуса, мм</w:t>
            </w: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Рабочее давление в корпусе, кг/см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442619" w:rsidRDefault="00442619" w:rsidP="0044261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Расчетное давление в корпусе, кг/см</w:t>
            </w:r>
            <w:r>
              <w:rPr>
                <w:sz w:val="20"/>
                <w:vertAlign w:val="superscript"/>
              </w:rPr>
              <w:t xml:space="preserve">2 </w:t>
            </w:r>
          </w:p>
        </w:tc>
      </w:tr>
      <w:tr w:rsidR="00442619" w:rsidTr="002D0509">
        <w:tc>
          <w:tcPr>
            <w:tcW w:w="461" w:type="dxa"/>
            <w:hideMark/>
          </w:tcPr>
          <w:p w:rsidR="00442619" w:rsidRDefault="00442619" w:rsidP="0044261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 xml:space="preserve">Расчетная температура стенки корпуса,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</w:t>
            </w: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442619" w:rsidRDefault="00442619" w:rsidP="00442619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 xml:space="preserve">Тип крышки (эллиптическая или плоская, отъемная или приварная) </w:t>
            </w: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442619" w:rsidRDefault="00442619" w:rsidP="0044261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18"/>
              </w:rPr>
            </w:pPr>
            <w:r>
              <w:rPr>
                <w:sz w:val="20"/>
              </w:rPr>
              <w:t xml:space="preserve">Тип днища (эллиптическое, плоское или коническое, указать угол при вершине конуса) 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946666" w:rsidRDefault="00BF6873" w:rsidP="0044261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04" w:type="dxa"/>
            <w:gridSpan w:val="26"/>
            <w:hideMark/>
          </w:tcPr>
          <w:p w:rsidR="00946666" w:rsidRDefault="00BF687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Теплообменные устройства  (отсутствуют, гладкая приварная рубашка, рубашка из полутруб, змеевик,</w:t>
            </w:r>
            <w:r w:rsidR="00442619">
              <w:rPr>
                <w:sz w:val="20"/>
              </w:rPr>
              <w:t xml:space="preserve"> электронагреватель, прочие)</w:t>
            </w: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18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18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946666" w:rsidRDefault="00BF6873">
            <w:pPr>
              <w:rPr>
                <w:sz w:val="16"/>
              </w:rPr>
            </w:pPr>
            <w:r>
              <w:rPr>
                <w:sz w:val="16"/>
              </w:rPr>
              <w:t>14а</w:t>
            </w: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18"/>
              </w:rPr>
            </w:pPr>
          </w:p>
        </w:tc>
      </w:tr>
      <w:tr w:rsidR="00442619" w:rsidTr="002D0509">
        <w:trPr>
          <w:cantSplit/>
          <w:trHeight w:val="309"/>
        </w:trPr>
        <w:tc>
          <w:tcPr>
            <w:tcW w:w="461" w:type="dxa"/>
            <w:vMerge w:val="restart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</w:p>
        </w:tc>
        <w:tc>
          <w:tcPr>
            <w:tcW w:w="2054" w:type="dxa"/>
            <w:gridSpan w:val="4"/>
            <w:vMerge w:val="restart"/>
            <w:hideMark/>
          </w:tcPr>
          <w:p w:rsidR="00946666" w:rsidRDefault="00BF6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</w:p>
          <w:p w:rsidR="00946666" w:rsidRDefault="00BF6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теплообменного устройства</w:t>
            </w:r>
          </w:p>
        </w:tc>
        <w:tc>
          <w:tcPr>
            <w:tcW w:w="3308" w:type="dxa"/>
            <w:gridSpan w:val="17"/>
            <w:hideMark/>
          </w:tcPr>
          <w:p w:rsidR="00946666" w:rsidRDefault="00BF6873" w:rsidP="0044261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Давление, к</w:t>
            </w:r>
            <w:r w:rsidR="00442619">
              <w:rPr>
                <w:sz w:val="20"/>
              </w:rPr>
              <w:t>г</w:t>
            </w:r>
            <w:r>
              <w:rPr>
                <w:sz w:val="20"/>
              </w:rPr>
              <w:t xml:space="preserve">/см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42" w:type="dxa"/>
            <w:gridSpan w:val="5"/>
            <w:hideMark/>
          </w:tcPr>
          <w:p w:rsidR="00946666" w:rsidRDefault="00BF6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поверхности теплообмена,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442619" w:rsidTr="002D0509">
        <w:trPr>
          <w:cantSplit/>
          <w:trHeight w:val="308"/>
        </w:trPr>
        <w:tc>
          <w:tcPr>
            <w:tcW w:w="461" w:type="dxa"/>
            <w:vMerge/>
            <w:vAlign w:val="center"/>
            <w:hideMark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2054" w:type="dxa"/>
            <w:gridSpan w:val="4"/>
            <w:vMerge/>
            <w:vAlign w:val="center"/>
            <w:hideMark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1562" w:type="dxa"/>
            <w:gridSpan w:val="7"/>
            <w:hideMark/>
          </w:tcPr>
          <w:p w:rsidR="00442619" w:rsidRDefault="00442619" w:rsidP="00442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рабочее</w:t>
            </w:r>
          </w:p>
        </w:tc>
        <w:tc>
          <w:tcPr>
            <w:tcW w:w="1746" w:type="dxa"/>
            <w:gridSpan w:val="10"/>
            <w:hideMark/>
          </w:tcPr>
          <w:p w:rsidR="00442619" w:rsidRDefault="00442619" w:rsidP="00442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расчетное</w:t>
            </w:r>
          </w:p>
        </w:tc>
        <w:tc>
          <w:tcPr>
            <w:tcW w:w="33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619" w:rsidRDefault="00442619">
            <w:pPr>
              <w:rPr>
                <w:sz w:val="20"/>
                <w:szCs w:val="20"/>
              </w:rPr>
            </w:pPr>
            <w:r>
              <w:t> 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2054" w:type="dxa"/>
            <w:gridSpan w:val="4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>Рубашка</w:t>
            </w:r>
          </w:p>
        </w:tc>
        <w:tc>
          <w:tcPr>
            <w:tcW w:w="1562" w:type="dxa"/>
            <w:gridSpan w:val="7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1746" w:type="dxa"/>
            <w:gridSpan w:val="10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3342" w:type="dxa"/>
            <w:gridSpan w:val="5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2054" w:type="dxa"/>
            <w:gridSpan w:val="4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>Змеевик</w:t>
            </w:r>
          </w:p>
        </w:tc>
        <w:tc>
          <w:tcPr>
            <w:tcW w:w="1562" w:type="dxa"/>
            <w:gridSpan w:val="7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1746" w:type="dxa"/>
            <w:gridSpan w:val="10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3342" w:type="dxa"/>
            <w:gridSpan w:val="5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2054" w:type="dxa"/>
            <w:gridSpan w:val="4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>Электронагреватель</w:t>
            </w:r>
          </w:p>
        </w:tc>
        <w:tc>
          <w:tcPr>
            <w:tcW w:w="1562" w:type="dxa"/>
            <w:gridSpan w:val="7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1746" w:type="dxa"/>
            <w:gridSpan w:val="10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3342" w:type="dxa"/>
            <w:gridSpan w:val="5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946666" w:rsidRDefault="00BF6873" w:rsidP="0044261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04" w:type="dxa"/>
            <w:gridSpan w:val="26"/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>Сведения о теплоносителе.                                  В рубашке:                                              В змеевике: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Наименование теплоносителя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>Объемный расход,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/сек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442619" w:rsidRDefault="0044261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 xml:space="preserve">Температура на входе,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</w:t>
            </w: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 xml:space="preserve">Температура на выходе,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</w:t>
            </w: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442619" w:rsidRDefault="00442619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8704" w:type="dxa"/>
            <w:gridSpan w:val="26"/>
            <w:hideMark/>
          </w:tcPr>
          <w:p w:rsidR="00442619" w:rsidRDefault="00442619" w:rsidP="002D0509">
            <w:pPr>
              <w:rPr>
                <w:sz w:val="20"/>
              </w:rPr>
            </w:pPr>
            <w:r>
              <w:rPr>
                <w:sz w:val="20"/>
              </w:rPr>
              <w:t>Избыточное давление, к</w:t>
            </w:r>
            <w:r w:rsidR="002D0509">
              <w:rPr>
                <w:sz w:val="20"/>
              </w:rPr>
              <w:t>г</w:t>
            </w:r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2D0509" w:rsidTr="002D0509">
        <w:trPr>
          <w:cantSplit/>
        </w:trPr>
        <w:tc>
          <w:tcPr>
            <w:tcW w:w="461" w:type="dxa"/>
          </w:tcPr>
          <w:p w:rsidR="002D0509" w:rsidRDefault="002D050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2D0509" w:rsidRDefault="002D0509">
            <w:pPr>
              <w:rPr>
                <w:sz w:val="20"/>
              </w:rPr>
            </w:pPr>
            <w:r>
              <w:rPr>
                <w:sz w:val="20"/>
              </w:rPr>
              <w:t xml:space="preserve">Расчетная температура рабочей среды,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</w:t>
            </w:r>
          </w:p>
        </w:tc>
      </w:tr>
      <w:tr w:rsidR="002D0509" w:rsidTr="002D0509">
        <w:trPr>
          <w:cantSplit/>
        </w:trPr>
        <w:tc>
          <w:tcPr>
            <w:tcW w:w="461" w:type="dxa"/>
          </w:tcPr>
          <w:p w:rsidR="002D0509" w:rsidRDefault="002D050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2D0509" w:rsidRDefault="002D0509">
            <w:pPr>
              <w:rPr>
                <w:sz w:val="20"/>
              </w:rPr>
            </w:pPr>
            <w:r>
              <w:rPr>
                <w:sz w:val="20"/>
              </w:rPr>
              <w:t>Расчетный тепловой поток, вт (ккал/ч)</w:t>
            </w:r>
          </w:p>
        </w:tc>
      </w:tr>
      <w:tr w:rsidR="002D0509" w:rsidTr="002D0509">
        <w:trPr>
          <w:cantSplit/>
        </w:trPr>
        <w:tc>
          <w:tcPr>
            <w:tcW w:w="461" w:type="dxa"/>
            <w:hideMark/>
          </w:tcPr>
          <w:p w:rsidR="002D0509" w:rsidRDefault="002D0509" w:rsidP="002D050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04" w:type="dxa"/>
            <w:gridSpan w:val="26"/>
            <w:hideMark/>
          </w:tcPr>
          <w:p w:rsidR="002D0509" w:rsidRDefault="002D0509">
            <w:pPr>
              <w:rPr>
                <w:sz w:val="20"/>
              </w:rPr>
            </w:pPr>
            <w:r>
              <w:rPr>
                <w:sz w:val="20"/>
              </w:rPr>
              <w:t>Режим работы аппарата (непрерывный, периодический)</w:t>
            </w:r>
          </w:p>
        </w:tc>
      </w:tr>
      <w:tr w:rsidR="00442619" w:rsidTr="002D0509">
        <w:trPr>
          <w:cantSplit/>
        </w:trPr>
        <w:tc>
          <w:tcPr>
            <w:tcW w:w="461" w:type="dxa"/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946666" w:rsidRDefault="00946666">
            <w:pPr>
              <w:rPr>
                <w:sz w:val="20"/>
              </w:rPr>
            </w:pPr>
          </w:p>
        </w:tc>
      </w:tr>
      <w:tr w:rsidR="00442619" w:rsidTr="002D0509">
        <w:trPr>
          <w:cantSplit/>
        </w:trPr>
        <w:tc>
          <w:tcPr>
            <w:tcW w:w="461" w:type="dxa"/>
            <w:hideMark/>
          </w:tcPr>
          <w:p w:rsidR="00946666" w:rsidRDefault="00BF6873" w:rsidP="002D0509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04" w:type="dxa"/>
            <w:gridSpan w:val="26"/>
            <w:hideMark/>
          </w:tcPr>
          <w:p w:rsidR="00946666" w:rsidRDefault="00BF6873">
            <w:pPr>
              <w:rPr>
                <w:sz w:val="19"/>
              </w:rPr>
            </w:pPr>
            <w:r>
              <w:rPr>
                <w:sz w:val="19"/>
              </w:rPr>
              <w:t xml:space="preserve">Время пребывания среды в аппарате для непрерывного процесса или длительность операции для </w:t>
            </w:r>
          </w:p>
        </w:tc>
      </w:tr>
      <w:tr w:rsidR="002D0509" w:rsidTr="00482131">
        <w:trPr>
          <w:cantSplit/>
        </w:trPr>
        <w:tc>
          <w:tcPr>
            <w:tcW w:w="461" w:type="dxa"/>
          </w:tcPr>
          <w:p w:rsidR="002D0509" w:rsidRDefault="002D050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  <w:hideMark/>
          </w:tcPr>
          <w:p w:rsidR="002D0509" w:rsidRDefault="002D0509">
            <w:pPr>
              <w:rPr>
                <w:sz w:val="20"/>
              </w:rPr>
            </w:pPr>
            <w:r>
              <w:rPr>
                <w:sz w:val="19"/>
              </w:rPr>
              <w:t xml:space="preserve">периодического </w:t>
            </w:r>
            <w:r>
              <w:rPr>
                <w:sz w:val="20"/>
              </w:rPr>
              <w:t>процесса (указать также время загрузки и выгрузки), ч</w:t>
            </w:r>
          </w:p>
        </w:tc>
      </w:tr>
      <w:tr w:rsidR="002D0509" w:rsidTr="002D0509">
        <w:trPr>
          <w:cantSplit/>
        </w:trPr>
        <w:tc>
          <w:tcPr>
            <w:tcW w:w="461" w:type="dxa"/>
          </w:tcPr>
          <w:p w:rsidR="002D0509" w:rsidRDefault="002D050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2D0509" w:rsidRDefault="002D0509">
            <w:pPr>
              <w:rPr>
                <w:sz w:val="20"/>
              </w:rPr>
            </w:pPr>
          </w:p>
        </w:tc>
      </w:tr>
      <w:tr w:rsidR="002D0509" w:rsidTr="00073331">
        <w:tc>
          <w:tcPr>
            <w:tcW w:w="461" w:type="dxa"/>
            <w:hideMark/>
          </w:tcPr>
          <w:p w:rsidR="002D0509" w:rsidRDefault="002D0509" w:rsidP="002D0509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04" w:type="dxa"/>
            <w:gridSpan w:val="26"/>
            <w:tcBorders>
              <w:bottom w:val="single" w:sz="4" w:space="0" w:color="auto"/>
            </w:tcBorders>
            <w:hideMark/>
          </w:tcPr>
          <w:p w:rsidR="002D0509" w:rsidRDefault="002D0509">
            <w:pPr>
              <w:rPr>
                <w:sz w:val="20"/>
              </w:rPr>
            </w:pPr>
            <w:r>
              <w:rPr>
                <w:sz w:val="20"/>
              </w:rPr>
              <w:t>Место установки аппарата (в помещении, наружная установка)</w:t>
            </w:r>
          </w:p>
        </w:tc>
      </w:tr>
      <w:tr w:rsidR="002D0509" w:rsidTr="002D0509">
        <w:trPr>
          <w:cantSplit/>
        </w:trPr>
        <w:tc>
          <w:tcPr>
            <w:tcW w:w="461" w:type="dxa"/>
          </w:tcPr>
          <w:p w:rsidR="002D0509" w:rsidRDefault="002D0509">
            <w:pPr>
              <w:rPr>
                <w:sz w:val="20"/>
              </w:rPr>
            </w:pPr>
          </w:p>
        </w:tc>
        <w:tc>
          <w:tcPr>
            <w:tcW w:w="8704" w:type="dxa"/>
            <w:gridSpan w:val="26"/>
          </w:tcPr>
          <w:p w:rsidR="002D0509" w:rsidRDefault="002D0509">
            <w:pPr>
              <w:rPr>
                <w:sz w:val="20"/>
              </w:rPr>
            </w:pPr>
          </w:p>
        </w:tc>
      </w:tr>
    </w:tbl>
    <w:p w:rsidR="00946666" w:rsidRDefault="00946666">
      <w:pPr>
        <w:rPr>
          <w:vanish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561"/>
        <w:gridCol w:w="2368"/>
        <w:gridCol w:w="2225"/>
        <w:gridCol w:w="2781"/>
      </w:tblGrid>
      <w:tr w:rsidR="002D0509" w:rsidTr="0088714F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D0509" w:rsidRDefault="002D0509">
            <w:pPr>
              <w:rPr>
                <w:sz w:val="20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D0509" w:rsidRDefault="002D0509">
            <w:pPr>
              <w:rPr>
                <w:sz w:val="20"/>
              </w:rPr>
            </w:pPr>
            <w:r>
              <w:rPr>
                <w:sz w:val="20"/>
              </w:rPr>
              <w:t xml:space="preserve">Категория помещения, наружной установки по </w:t>
            </w:r>
            <w:proofErr w:type="spellStart"/>
            <w:r>
              <w:rPr>
                <w:sz w:val="20"/>
              </w:rPr>
              <w:t>пожаро</w:t>
            </w:r>
            <w:proofErr w:type="spellEnd"/>
            <w:r>
              <w:rPr>
                <w:sz w:val="20"/>
              </w:rPr>
              <w:t xml:space="preserve">- и </w:t>
            </w:r>
            <w:proofErr w:type="spellStart"/>
            <w:r>
              <w:rPr>
                <w:sz w:val="20"/>
              </w:rPr>
              <w:t>зрывоопасности</w:t>
            </w:r>
            <w:proofErr w:type="spellEnd"/>
          </w:p>
        </w:tc>
      </w:tr>
      <w:tr w:rsidR="00946666">
        <w:trPr>
          <w:cantSplit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20"/>
              </w:rPr>
            </w:pPr>
          </w:p>
        </w:tc>
      </w:tr>
      <w:tr w:rsidR="002D0509" w:rsidTr="00FB0E92">
        <w:trPr>
          <w:cantSplit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0509" w:rsidRDefault="002D0509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0509" w:rsidRDefault="002D0509">
            <w:pPr>
              <w:rPr>
                <w:sz w:val="20"/>
              </w:rPr>
            </w:pPr>
            <w:r>
              <w:rPr>
                <w:sz w:val="20"/>
              </w:rPr>
              <w:t>Наименование веществ, определяющих категорию и группу взрывоопасной смеси</w:t>
            </w:r>
          </w:p>
        </w:tc>
      </w:tr>
      <w:tr w:rsidR="00946666">
        <w:trPr>
          <w:cantSplit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20"/>
              </w:rPr>
            </w:pPr>
          </w:p>
        </w:tc>
      </w:tr>
      <w:tr w:rsidR="00946666">
        <w:trPr>
          <w:cantSplit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20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20"/>
              </w:rPr>
            </w:pPr>
          </w:p>
        </w:tc>
      </w:tr>
      <w:tr w:rsidR="00946666">
        <w:trPr>
          <w:cantSplit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6666" w:rsidRDefault="00BF6873" w:rsidP="002D0509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6666" w:rsidRDefault="00BF6873">
            <w:pPr>
              <w:rPr>
                <w:sz w:val="20"/>
              </w:rPr>
            </w:pPr>
            <w:r>
              <w:rPr>
                <w:sz w:val="20"/>
              </w:rPr>
              <w:t xml:space="preserve">Дополнительные сведения об условиях эксплуатации (абсолютная минимальная температура </w:t>
            </w:r>
          </w:p>
        </w:tc>
      </w:tr>
      <w:tr w:rsidR="00946666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6666" w:rsidRDefault="00946666">
            <w:pPr>
              <w:jc w:val="both"/>
              <w:rPr>
                <w:sz w:val="20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46666" w:rsidRDefault="00BF68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окружающего воздуха для аппаратов, устанавливаемых вне помещения; наличие особых </w:t>
            </w:r>
          </w:p>
        </w:tc>
      </w:tr>
      <w:tr w:rsidR="002D0509" w:rsidTr="00C65BDF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D0509" w:rsidRDefault="002D0509">
            <w:pPr>
              <w:rPr>
                <w:sz w:val="18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D0509" w:rsidRDefault="002D0509">
            <w:pPr>
              <w:rPr>
                <w:sz w:val="18"/>
              </w:rPr>
            </w:pPr>
            <w:r>
              <w:rPr>
                <w:sz w:val="20"/>
              </w:rPr>
              <w:t>климатических  условий; наличие сейсмичности и т.д.)</w:t>
            </w:r>
          </w:p>
        </w:tc>
      </w:tr>
      <w:tr w:rsidR="00946666">
        <w:trPr>
          <w:cantSplit/>
        </w:trPr>
        <w:tc>
          <w:tcPr>
            <w:tcW w:w="9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18"/>
              </w:rPr>
            </w:pPr>
          </w:p>
        </w:tc>
      </w:tr>
      <w:tr w:rsidR="00946666">
        <w:trPr>
          <w:cantSplit/>
        </w:trPr>
        <w:tc>
          <w:tcPr>
            <w:tcW w:w="9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18"/>
              </w:rPr>
            </w:pPr>
          </w:p>
        </w:tc>
      </w:tr>
      <w:tr w:rsidR="00946666">
        <w:trPr>
          <w:cantSplit/>
        </w:trPr>
        <w:tc>
          <w:tcPr>
            <w:tcW w:w="9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18"/>
              </w:rPr>
            </w:pPr>
          </w:p>
        </w:tc>
      </w:tr>
      <w:tr w:rsidR="00946666">
        <w:trPr>
          <w:cantSplit/>
        </w:trPr>
        <w:tc>
          <w:tcPr>
            <w:tcW w:w="9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18"/>
              </w:rPr>
            </w:pPr>
          </w:p>
        </w:tc>
      </w:tr>
      <w:tr w:rsidR="00946666">
        <w:trPr>
          <w:cantSplit/>
        </w:trPr>
        <w:tc>
          <w:tcPr>
            <w:tcW w:w="9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18"/>
              </w:rPr>
            </w:pPr>
          </w:p>
        </w:tc>
      </w:tr>
      <w:tr w:rsidR="00946666">
        <w:trPr>
          <w:cantSplit/>
        </w:trPr>
        <w:tc>
          <w:tcPr>
            <w:tcW w:w="9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18"/>
              </w:rPr>
            </w:pPr>
          </w:p>
        </w:tc>
      </w:tr>
      <w:tr w:rsidR="00946666">
        <w:trPr>
          <w:cantSplit/>
        </w:trPr>
        <w:tc>
          <w:tcPr>
            <w:tcW w:w="9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18"/>
              </w:rPr>
            </w:pPr>
          </w:p>
        </w:tc>
      </w:tr>
      <w:tr w:rsidR="00946666">
        <w:trPr>
          <w:cantSplit/>
        </w:trPr>
        <w:tc>
          <w:tcPr>
            <w:tcW w:w="94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666" w:rsidRDefault="00946666">
            <w:pPr>
              <w:rPr>
                <w:sz w:val="18"/>
              </w:rPr>
            </w:pPr>
          </w:p>
        </w:tc>
      </w:tr>
      <w:tr w:rsidR="00946666" w:rsidTr="0088714F">
        <w:trPr>
          <w:cantSplit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6666" w:rsidRDefault="00BF6873">
            <w:pPr>
              <w:rPr>
                <w:sz w:val="18"/>
              </w:rPr>
            </w:pPr>
            <w:r>
              <w:rPr>
                <w:rFonts w:cs="Arial"/>
                <w:i/>
                <w:iCs/>
                <w:sz w:val="20"/>
              </w:rPr>
              <w:t>Дата заполнения: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sz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666" w:rsidRDefault="00BF6873" w:rsidP="0088714F">
            <w:pPr>
              <w:jc w:val="right"/>
              <w:rPr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                               Подпись: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66" w:rsidRDefault="00946666">
            <w:pPr>
              <w:rPr>
                <w:i/>
                <w:iCs/>
                <w:sz w:val="20"/>
              </w:rPr>
            </w:pPr>
          </w:p>
        </w:tc>
      </w:tr>
      <w:tr w:rsidR="00946666" w:rsidTr="002D0509">
        <w:trPr>
          <w:cantSplit/>
        </w:trPr>
        <w:tc>
          <w:tcPr>
            <w:tcW w:w="6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666" w:rsidRDefault="00946666">
            <w:pPr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946666" w:rsidRDefault="00946666">
            <w:pPr>
              <w:jc w:val="center"/>
              <w:rPr>
                <w:rFonts w:cs="Arial"/>
                <w:sz w:val="20"/>
              </w:rPr>
            </w:pPr>
          </w:p>
          <w:p w:rsidR="00946666" w:rsidRDefault="00946666">
            <w:pPr>
              <w:jc w:val="center"/>
              <w:rPr>
                <w:rFonts w:cs="Arial"/>
                <w:sz w:val="20"/>
              </w:rPr>
            </w:pPr>
          </w:p>
          <w:p w:rsidR="00946666" w:rsidRDefault="00BF687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М.П.</w:t>
            </w:r>
          </w:p>
          <w:p w:rsidR="00946666" w:rsidRDefault="00946666">
            <w:pPr>
              <w:jc w:val="center"/>
              <w:rPr>
                <w:i/>
                <w:iCs/>
                <w:sz w:val="20"/>
              </w:rPr>
            </w:pPr>
          </w:p>
          <w:p w:rsidR="00946666" w:rsidRDefault="00946666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946666" w:rsidRDefault="00946666">
      <w:pPr>
        <w:rPr>
          <w:sz w:val="18"/>
        </w:rPr>
      </w:pPr>
    </w:p>
    <w:p w:rsidR="00946666" w:rsidRDefault="00946666">
      <w:pPr>
        <w:rPr>
          <w:sz w:val="18"/>
        </w:rPr>
      </w:pPr>
    </w:p>
    <w:p w:rsidR="00946666" w:rsidRDefault="00946666">
      <w:pPr>
        <w:rPr>
          <w:sz w:val="18"/>
        </w:rPr>
      </w:pPr>
    </w:p>
    <w:p w:rsidR="00946666" w:rsidRDefault="00BF6873">
      <w:pPr>
        <w:pStyle w:val="3"/>
        <w:rPr>
          <w:rFonts w:eastAsia="Times New Roman"/>
        </w:rPr>
      </w:pPr>
      <w:r>
        <w:rPr>
          <w:rFonts w:eastAsia="Times New Roman"/>
        </w:rPr>
        <w:t>Опросный лист обязательно подтверждается печатью</w:t>
      </w:r>
    </w:p>
    <w:p w:rsidR="00BF6873" w:rsidRDefault="00BF6873">
      <w:pPr>
        <w:jc w:val="center"/>
        <w:rPr>
          <w:rFonts w:ascii="Arial" w:hAnsi="Arial" w:cs="Arial"/>
          <w:b/>
          <w:bCs/>
          <w:sz w:val="18"/>
          <w:lang w:val="en-US"/>
        </w:rPr>
      </w:pPr>
    </w:p>
    <w:sectPr w:rsidR="00BF6873" w:rsidSect="0088714F">
      <w:pgSz w:w="11906" w:h="16838"/>
      <w:pgMar w:top="719" w:right="707" w:bottom="89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2221"/>
    <w:rsid w:val="00043DCD"/>
    <w:rsid w:val="00052221"/>
    <w:rsid w:val="00073331"/>
    <w:rsid w:val="002D0509"/>
    <w:rsid w:val="00442619"/>
    <w:rsid w:val="00465DDE"/>
    <w:rsid w:val="0088714F"/>
    <w:rsid w:val="00946666"/>
    <w:rsid w:val="00A27573"/>
    <w:rsid w:val="00A517A6"/>
    <w:rsid w:val="00BA6211"/>
    <w:rsid w:val="00BF6873"/>
    <w:rsid w:val="00CD586C"/>
    <w:rsid w:val="00D410A7"/>
    <w:rsid w:val="00D7360F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D70F6"/>
  <w15:docId w15:val="{491DB51C-E8D5-416A-9981-36B85212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6666"/>
    <w:pPr>
      <w:keepNext/>
      <w:jc w:val="both"/>
      <w:outlineLvl w:val="0"/>
    </w:pPr>
    <w:rPr>
      <w:rFonts w:eastAsiaTheme="minorEastAsia" w:cs="Arial"/>
      <w:b/>
      <w:bCs/>
    </w:rPr>
  </w:style>
  <w:style w:type="paragraph" w:styleId="2">
    <w:name w:val="heading 2"/>
    <w:basedOn w:val="a"/>
    <w:next w:val="a"/>
    <w:link w:val="20"/>
    <w:qFormat/>
    <w:rsid w:val="00946666"/>
    <w:pPr>
      <w:keepNext/>
      <w:outlineLvl w:val="1"/>
    </w:pPr>
    <w:rPr>
      <w:rFonts w:eastAsiaTheme="minorEastAsia"/>
      <w:i/>
      <w:iCs/>
      <w:sz w:val="20"/>
    </w:rPr>
  </w:style>
  <w:style w:type="paragraph" w:styleId="3">
    <w:name w:val="heading 3"/>
    <w:basedOn w:val="a"/>
    <w:next w:val="a"/>
    <w:link w:val="30"/>
    <w:qFormat/>
    <w:rsid w:val="00946666"/>
    <w:pPr>
      <w:keepNext/>
      <w:jc w:val="center"/>
      <w:outlineLvl w:val="2"/>
    </w:pPr>
    <w:rPr>
      <w:rFonts w:ascii="Arial" w:eastAsiaTheme="minorEastAsia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46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466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rsid w:val="00052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User</cp:lastModifiedBy>
  <cp:revision>9</cp:revision>
  <cp:lastPrinted>2004-03-03T07:12:00Z</cp:lastPrinted>
  <dcterms:created xsi:type="dcterms:W3CDTF">2013-07-03T10:56:00Z</dcterms:created>
  <dcterms:modified xsi:type="dcterms:W3CDTF">2020-02-28T10:43:00Z</dcterms:modified>
</cp:coreProperties>
</file>